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9ADE" w14:textId="77777777" w:rsidR="00C5337A" w:rsidRDefault="00C5337A" w:rsidP="00C5337A">
      <w:pPr>
        <w:jc w:val="right"/>
      </w:pPr>
      <w:r>
        <w:t>NAME: ______________________</w:t>
      </w:r>
    </w:p>
    <w:p w14:paraId="476A10F0" w14:textId="77777777" w:rsidR="00BE5AA7" w:rsidRDefault="00BE5AA7" w:rsidP="00C5337A">
      <w:pPr>
        <w:jc w:val="right"/>
      </w:pPr>
      <w:r>
        <w:t>DUE: HARDCOPY ON ATTACHED PAPER on _________</w:t>
      </w:r>
    </w:p>
    <w:p w14:paraId="4B189C4E" w14:textId="77777777" w:rsidR="00BE5AA7" w:rsidRDefault="00BE5AA7" w:rsidP="00C5337A">
      <w:pPr>
        <w:jc w:val="right"/>
      </w:pPr>
    </w:p>
    <w:p w14:paraId="0A31435E" w14:textId="77777777" w:rsidR="00C5337A" w:rsidRPr="00C5337A" w:rsidRDefault="00C5337A" w:rsidP="00C5337A">
      <w:pPr>
        <w:jc w:val="center"/>
        <w:rPr>
          <w:b/>
          <w:sz w:val="32"/>
          <w:szCs w:val="32"/>
        </w:rPr>
      </w:pPr>
      <w:r w:rsidRPr="00C5337A">
        <w:rPr>
          <w:b/>
          <w:sz w:val="32"/>
          <w:szCs w:val="32"/>
        </w:rPr>
        <w:t>GILDED AGE</w:t>
      </w:r>
    </w:p>
    <w:p w14:paraId="1EF21743" w14:textId="77777777" w:rsidR="00C5337A" w:rsidRPr="00FA024C" w:rsidRDefault="00C5337A" w:rsidP="00FA024C">
      <w:pPr>
        <w:jc w:val="center"/>
        <w:rPr>
          <w:b/>
        </w:rPr>
      </w:pPr>
      <w:r w:rsidRPr="00C5337A">
        <w:rPr>
          <w:b/>
        </w:rPr>
        <w:t>SHORT ANSWER RESPONSES</w:t>
      </w:r>
    </w:p>
    <w:p w14:paraId="48731BF6" w14:textId="77777777" w:rsidR="00C5337A" w:rsidRPr="00FA024C" w:rsidRDefault="00C5337A">
      <w:pPr>
        <w:rPr>
          <w:i/>
        </w:rPr>
      </w:pPr>
      <w:r w:rsidRPr="00FA024C">
        <w:rPr>
          <w:i/>
          <w:u w:val="single"/>
        </w:rPr>
        <w:t>Directions:</w:t>
      </w:r>
      <w:r w:rsidRPr="00FA024C">
        <w:rPr>
          <w:i/>
        </w:rPr>
        <w:t xml:space="preserve"> Use complete sentences; an outline or bulleted list along is not acceptable. Write within the boxed area. </w:t>
      </w:r>
    </w:p>
    <w:p w14:paraId="0304962C" w14:textId="77777777" w:rsidR="00C5337A" w:rsidRDefault="00C5337A"/>
    <w:p w14:paraId="6201B561" w14:textId="77777777" w:rsidR="00C5337A" w:rsidRPr="00FA024C" w:rsidRDefault="00C5337A">
      <w:pPr>
        <w:rPr>
          <w:b/>
          <w:color w:val="FF0000"/>
          <w:u w:val="single"/>
        </w:rPr>
      </w:pPr>
      <w:r w:rsidRPr="00FA024C">
        <w:rPr>
          <w:b/>
          <w:color w:val="FF0000"/>
          <w:u w:val="single"/>
        </w:rPr>
        <w:t xml:space="preserve">Question 1 is based on the following excerpt: </w:t>
      </w:r>
    </w:p>
    <w:p w14:paraId="76982833" w14:textId="77777777" w:rsidR="00C5337A" w:rsidRDefault="00C5337A"/>
    <w:p w14:paraId="464B14D4" w14:textId="77777777" w:rsidR="00C5337A" w:rsidRDefault="00C5337A">
      <w:r>
        <w:t>“The farmers of the United State are up in arms. They are the bone and sinew of the nation; they produce the largest share of its wealth; but they are getting, they say, the smallest share for themselves. The American farmer is steadily losing ground. His burdens are heavier every year and his gains are more meager; he is beginning to fear that he may be sinking into a servile condition. He has waited long for the redress of his grievances; he purposes to wait no longer.”</w:t>
      </w:r>
    </w:p>
    <w:p w14:paraId="496ADCDC" w14:textId="77777777" w:rsidR="00C5337A" w:rsidRDefault="00C5337A">
      <w:r>
        <w:t xml:space="preserve">-Washington Gladden, minister, </w:t>
      </w:r>
      <w:r w:rsidRPr="00C5337A">
        <w:rPr>
          <w:i/>
        </w:rPr>
        <w:t>Forum</w:t>
      </w:r>
      <w:r>
        <w:t>, November 1890</w:t>
      </w:r>
    </w:p>
    <w:p w14:paraId="23A7C794" w14:textId="77777777" w:rsidR="00C5337A" w:rsidRDefault="00C5337A"/>
    <w:p w14:paraId="76A04291" w14:textId="77777777" w:rsidR="00C5337A" w:rsidRDefault="00C5337A">
      <w:r>
        <w:t xml:space="preserve">1. Using the excerpt, answer a, b, and c. </w:t>
      </w:r>
    </w:p>
    <w:p w14:paraId="7D26B1A7" w14:textId="77777777" w:rsidR="00C5337A" w:rsidRDefault="00C5337A">
      <w:r>
        <w:t xml:space="preserve">a) Briefly explain ONE specific example that supports the statement that farmers were “losing ground” during the period from 1865-1900. </w:t>
      </w:r>
    </w:p>
    <w:p w14:paraId="507A52F8" w14:textId="77777777" w:rsidR="00C5337A" w:rsidRDefault="00C5337A">
      <w:r>
        <w:t xml:space="preserve">b) Briefly explain ONE specific example that supports the statement that “the farmers are up in arms” during the period from 1865-1900. </w:t>
      </w:r>
    </w:p>
    <w:p w14:paraId="7FCDE54F" w14:textId="77777777" w:rsidR="00C5337A" w:rsidRDefault="00C5337A">
      <w:r>
        <w:t xml:space="preserve">c) Briefly explain ONE </w:t>
      </w:r>
      <w:r w:rsidR="00A775FB">
        <w:t xml:space="preserve">reason why American farmers were more and more populous throughout the American west from 1865-1900. </w:t>
      </w:r>
    </w:p>
    <w:p w14:paraId="18E2F326" w14:textId="77777777" w:rsidR="00A775FB" w:rsidRDefault="00A775FB"/>
    <w:p w14:paraId="5596BE90" w14:textId="77777777" w:rsidR="00A775FB" w:rsidRPr="00FA024C" w:rsidRDefault="00A775FB">
      <w:pPr>
        <w:rPr>
          <w:b/>
          <w:color w:val="FF0000"/>
          <w:u w:val="single"/>
        </w:rPr>
      </w:pPr>
      <w:r w:rsidRPr="00FA024C">
        <w:rPr>
          <w:b/>
          <w:color w:val="FF0000"/>
          <w:u w:val="single"/>
        </w:rPr>
        <w:t xml:space="preserve">Question 2 is based on the following excerpt: </w:t>
      </w:r>
    </w:p>
    <w:p w14:paraId="13197847" w14:textId="77777777" w:rsidR="00A775FB" w:rsidRDefault="00A775FB"/>
    <w:p w14:paraId="5327E6BA" w14:textId="77777777" w:rsidR="00A775FB" w:rsidRDefault="00A775FB">
      <w:r>
        <w:t>“Frederick Jackson Turner insisted that the presence of regional difference was no cause for concern. The varied regions complemented one another and together composed a varied, but nonetheless functional and united, nation…He began his best known essay on the topic, “The Significance of the Frontier in American History’ with the claim that the post-frontier United States was now ‘more like Europe, and our sections more and more becoming the American version of the European nation.’ He closed the essay with the powerful assertion that ‘we must shape our national action to the fact of a vast and varied union of unlike sections.”</w:t>
      </w:r>
    </w:p>
    <w:p w14:paraId="3CCB4A7B" w14:textId="77777777" w:rsidR="00A775FB" w:rsidRDefault="00A775FB">
      <w:r>
        <w:t xml:space="preserve">-David M. </w:t>
      </w:r>
      <w:proofErr w:type="spellStart"/>
      <w:r>
        <w:t>Wrobel</w:t>
      </w:r>
      <w:proofErr w:type="spellEnd"/>
      <w:r>
        <w:t>, historian, 2010</w:t>
      </w:r>
    </w:p>
    <w:p w14:paraId="5DF53383" w14:textId="77777777" w:rsidR="00A775FB" w:rsidRDefault="00A775FB"/>
    <w:p w14:paraId="22C618D6" w14:textId="77777777" w:rsidR="00A775FB" w:rsidRDefault="00A775FB">
      <w:r>
        <w:t>2. Using the excerpt, answer a, b, and c</w:t>
      </w:r>
    </w:p>
    <w:p w14:paraId="24B380F7" w14:textId="77777777" w:rsidR="00A775FB" w:rsidRDefault="00A775FB">
      <w:r>
        <w:t xml:space="preserve">a) Briefly explain TWO reasons why Turner was concerned about the closing of the frontier that is not described by </w:t>
      </w:r>
      <w:proofErr w:type="spellStart"/>
      <w:r>
        <w:t>Wrobel</w:t>
      </w:r>
      <w:proofErr w:type="spellEnd"/>
      <w:r>
        <w:t xml:space="preserve"> in the excerpt. </w:t>
      </w:r>
    </w:p>
    <w:p w14:paraId="1567588D" w14:textId="77777777" w:rsidR="00A775FB" w:rsidRDefault="00A775FB">
      <w:r>
        <w:t xml:space="preserve">b) Briefly explain ONE significant way that the west and the north, as regions, “complemented one another” during the period 1865-1900. </w:t>
      </w:r>
    </w:p>
    <w:p w14:paraId="38BCE460" w14:textId="77777777" w:rsidR="00A775FB" w:rsidRDefault="00A775FB">
      <w:r>
        <w:t xml:space="preserve">c) </w:t>
      </w:r>
      <w:r w:rsidR="00BE5AA7">
        <w:t>Briefly explain ONE impact that Turner’s frontier thesis had on America’s national outlook at the start of the 20</w:t>
      </w:r>
      <w:r w:rsidR="00BE5AA7" w:rsidRPr="00BE5AA7">
        <w:rPr>
          <w:vertAlign w:val="superscript"/>
        </w:rPr>
        <w:t>th</w:t>
      </w:r>
      <w:r w:rsidR="00BE5AA7">
        <w:t xml:space="preserve"> century. </w:t>
      </w:r>
    </w:p>
    <w:p w14:paraId="419217D5" w14:textId="77777777" w:rsidR="00BE5AA7" w:rsidRDefault="00BE5AA7"/>
    <w:p w14:paraId="1CA921DE" w14:textId="77777777" w:rsidR="00BE5AA7" w:rsidRPr="00FA024C" w:rsidRDefault="00BE5AA7">
      <w:pPr>
        <w:rPr>
          <w:b/>
          <w:color w:val="FF0000"/>
          <w:u w:val="single"/>
        </w:rPr>
      </w:pPr>
      <w:r w:rsidRPr="00FA024C">
        <w:rPr>
          <w:b/>
          <w:color w:val="FF0000"/>
          <w:u w:val="single"/>
        </w:rPr>
        <w:t xml:space="preserve">Question 3 is related to the excerpts below. </w:t>
      </w:r>
    </w:p>
    <w:p w14:paraId="1F85132C" w14:textId="77777777" w:rsidR="00BE5AA7" w:rsidRDefault="00BE5AA7"/>
    <w:p w14:paraId="4F3D4A70" w14:textId="77777777" w:rsidR="00BE5AA7" w:rsidRDefault="00BE5AA7">
      <w:r>
        <w:t>“We accept and welcome…the law of competition between these</w:t>
      </w:r>
      <w:r w:rsidR="00FA024C">
        <w:t xml:space="preserve"> companies</w:t>
      </w:r>
      <w:r>
        <w:t>, as being not only beneficial, but essential for the progress of the race.”</w:t>
      </w:r>
    </w:p>
    <w:p w14:paraId="7D5D8127" w14:textId="77777777" w:rsidR="00BE5AA7" w:rsidRDefault="00BE5AA7">
      <w:r>
        <w:t>-Andrew Carnegie, Gospel of Wealth 1889</w:t>
      </w:r>
      <w:bookmarkStart w:id="0" w:name="_GoBack"/>
      <w:bookmarkEnd w:id="0"/>
    </w:p>
    <w:p w14:paraId="0730A68A" w14:textId="77777777" w:rsidR="00BE5AA7" w:rsidRDefault="00BE5AA7"/>
    <w:p w14:paraId="7071A8DD" w14:textId="77777777" w:rsidR="00BE5AA7" w:rsidRDefault="00BE5AA7">
      <w:r>
        <w:t>“The struggle for the survival of the fittest…as well as the law of supply and demand, were observed in all ages past until Standard Oil company preached cooperation, and it did cooperate so successfully.”</w:t>
      </w:r>
    </w:p>
    <w:p w14:paraId="536810FB" w14:textId="77777777" w:rsidR="00BE5AA7" w:rsidRDefault="00BE5AA7">
      <w:r>
        <w:t>-John D Rockefeller, Interview given around 1917</w:t>
      </w:r>
    </w:p>
    <w:p w14:paraId="5A606032" w14:textId="77777777" w:rsidR="00BE5AA7" w:rsidRDefault="00BE5AA7"/>
    <w:p w14:paraId="3E575766" w14:textId="77777777" w:rsidR="00BE5AA7" w:rsidRDefault="00BE5AA7">
      <w:r>
        <w:t>3. Using the excerpt, answer a, b, and c</w:t>
      </w:r>
    </w:p>
    <w:p w14:paraId="37C0B9D9" w14:textId="77777777" w:rsidR="00BE5AA7" w:rsidRDefault="00BE5AA7">
      <w:r>
        <w:t xml:space="preserve">a) Briefly explain ONE difference between Carnegie’s point of view and Rockefeller’s point of view on the role of competition in industrial development. </w:t>
      </w:r>
    </w:p>
    <w:p w14:paraId="77A692D8" w14:textId="77777777" w:rsidR="00BE5AA7" w:rsidRDefault="00BE5AA7">
      <w:r>
        <w:t xml:space="preserve">b) Briefly explain ONE specific example from Carnegie’s career that illustrates his view on competition. </w:t>
      </w:r>
    </w:p>
    <w:p w14:paraId="4C5C6094" w14:textId="77777777" w:rsidR="00BE5AA7" w:rsidRDefault="00BE5AA7">
      <w:r>
        <w:t xml:space="preserve">c) Briefly explain ONE specific example from Rockefeller’s career that illustrates his view on competition. </w:t>
      </w:r>
    </w:p>
    <w:sectPr w:rsidR="00BE5AA7" w:rsidSect="00FA024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7A"/>
    <w:rsid w:val="00862880"/>
    <w:rsid w:val="00975C26"/>
    <w:rsid w:val="00A775FB"/>
    <w:rsid w:val="00BE5AA7"/>
    <w:rsid w:val="00C5337A"/>
    <w:rsid w:val="00FA024C"/>
    <w:rsid w:val="00FD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AE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494</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Wells</dc:creator>
  <cp:keywords/>
  <dc:description/>
  <cp:lastModifiedBy>Katie Wells</cp:lastModifiedBy>
  <cp:revision>1</cp:revision>
  <dcterms:created xsi:type="dcterms:W3CDTF">2016-02-09T20:12:00Z</dcterms:created>
  <dcterms:modified xsi:type="dcterms:W3CDTF">2016-02-09T20:47:00Z</dcterms:modified>
</cp:coreProperties>
</file>