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47E64" w14:textId="77777777" w:rsidR="004922C2" w:rsidRPr="006036B5" w:rsidRDefault="004922C2" w:rsidP="004922C2">
      <w:pPr>
        <w:tabs>
          <w:tab w:val="left" w:pos="460"/>
          <w:tab w:val="left" w:pos="900"/>
        </w:tabs>
        <w:jc w:val="center"/>
        <w:rPr>
          <w:rFonts w:ascii="Times New Roman" w:hAnsi="Times New Roman" w:cs="Times New Roman"/>
          <w:b/>
          <w:sz w:val="40"/>
          <w:szCs w:val="40"/>
          <w:lang w:eastAsia="ja-JP"/>
        </w:rPr>
      </w:pPr>
      <w:r w:rsidRPr="006036B5">
        <w:rPr>
          <w:rFonts w:ascii="Times New Roman" w:hAnsi="Times New Roman" w:cs="Times New Roman"/>
          <w:b/>
          <w:sz w:val="40"/>
          <w:szCs w:val="40"/>
          <w:lang w:eastAsia="ja-JP"/>
        </w:rPr>
        <w:t xml:space="preserve">SHORT ANSWER </w:t>
      </w:r>
      <w:r>
        <w:rPr>
          <w:rFonts w:ascii="Times New Roman" w:hAnsi="Times New Roman" w:cs="Times New Roman"/>
          <w:b/>
          <w:sz w:val="40"/>
          <w:szCs w:val="40"/>
          <w:lang w:eastAsia="ja-JP"/>
        </w:rPr>
        <w:t>QUIZ (WORLD WAR 1)</w:t>
      </w:r>
    </w:p>
    <w:p w14:paraId="0A91BB31" w14:textId="77777777" w:rsidR="004922C2" w:rsidRDefault="004922C2" w:rsidP="004922C2">
      <w:pPr>
        <w:rPr>
          <w:i/>
        </w:rPr>
      </w:pPr>
      <w:r w:rsidRPr="00660D19">
        <w:rPr>
          <w:b/>
          <w:i/>
        </w:rPr>
        <w:t>GUIDANCE</w:t>
      </w:r>
      <w:r w:rsidRPr="00660D19">
        <w:rPr>
          <w:i/>
        </w:rPr>
        <w:t>: Each question has three parts. Be sure to answer all three parts. The highest scores will be given to those responses that include all necessary proper nouns and ID terms that are relevant to a complete explanation. Write in complete sentences and nothing w</w:t>
      </w:r>
      <w:r>
        <w:rPr>
          <w:i/>
        </w:rPr>
        <w:t>ill be graded outside the boundaries</w:t>
      </w:r>
      <w:r w:rsidRPr="00660D19">
        <w:rPr>
          <w:i/>
        </w:rPr>
        <w:t xml:space="preserve"> of the box. One boxed space per short answer set.  </w:t>
      </w:r>
      <w:r w:rsidRPr="004922C2">
        <w:rPr>
          <w:i/>
          <w:u w:val="single"/>
        </w:rPr>
        <w:t>Be sure to include a) b) and c) in your response!</w:t>
      </w:r>
    </w:p>
    <w:p w14:paraId="13C6F9C1" w14:textId="77777777" w:rsidR="004922C2" w:rsidRPr="00660D19" w:rsidRDefault="004922C2" w:rsidP="004922C2">
      <w:pPr>
        <w:rPr>
          <w:i/>
        </w:rPr>
      </w:pPr>
    </w:p>
    <w:p w14:paraId="5368285F" w14:textId="77777777" w:rsidR="004922C2" w:rsidRPr="00632560" w:rsidRDefault="004922C2" w:rsidP="004922C2">
      <w:pPr>
        <w:rPr>
          <w:b/>
          <w:color w:val="FF0000"/>
          <w:sz w:val="32"/>
          <w:szCs w:val="32"/>
        </w:rPr>
      </w:pPr>
      <w:r w:rsidRPr="00632560">
        <w:rPr>
          <w:b/>
          <w:color w:val="FF0000"/>
          <w:sz w:val="32"/>
          <w:szCs w:val="32"/>
        </w:rPr>
        <w:t xml:space="preserve">QUESTION #1 </w:t>
      </w:r>
    </w:p>
    <w:p w14:paraId="5DE19462" w14:textId="77777777" w:rsidR="004922C2" w:rsidRPr="004922C2" w:rsidRDefault="004922C2" w:rsidP="004922C2">
      <w:pPr>
        <w:rPr>
          <w:b/>
          <w:sz w:val="32"/>
          <w:szCs w:val="32"/>
        </w:rPr>
      </w:pPr>
      <w:r w:rsidRPr="00437DA4">
        <w:rPr>
          <w:b/>
          <w:sz w:val="32"/>
          <w:szCs w:val="32"/>
        </w:rPr>
        <w:t>(</w:t>
      </w:r>
      <w:r>
        <w:rPr>
          <w:b/>
          <w:sz w:val="32"/>
          <w:szCs w:val="32"/>
        </w:rPr>
        <w:t>WWI CAUSES</w:t>
      </w:r>
      <w:r w:rsidRPr="00437DA4">
        <w:rPr>
          <w:b/>
          <w:sz w:val="32"/>
          <w:szCs w:val="32"/>
        </w:rPr>
        <w:t xml:space="preserve">) _______ / 30 points </w:t>
      </w:r>
    </w:p>
    <w:p w14:paraId="32066592" w14:textId="77777777" w:rsidR="004922C2" w:rsidRPr="00437DA4" w:rsidRDefault="004922C2" w:rsidP="004922C2">
      <w:r w:rsidRPr="00437DA4">
        <w:rPr>
          <w:b/>
        </w:rPr>
        <w:t>A. 10 points)</w:t>
      </w:r>
      <w:r w:rsidRPr="00437DA4">
        <w:t xml:space="preserve"> </w:t>
      </w:r>
      <w:r>
        <w:t xml:space="preserve">Briefly explain THREE ways in which World War I represented a culmination of Progressive ideals? Consider democracy, regulation of industry, social justice, or efficiency. </w:t>
      </w:r>
    </w:p>
    <w:p w14:paraId="3A735015" w14:textId="77777777" w:rsidR="004922C2" w:rsidRPr="00437DA4" w:rsidRDefault="004922C2" w:rsidP="004922C2">
      <w:pPr>
        <w:rPr>
          <w:b/>
        </w:rPr>
      </w:pPr>
    </w:p>
    <w:p w14:paraId="74D3F863" w14:textId="77777777" w:rsidR="004922C2" w:rsidRPr="00437DA4" w:rsidRDefault="004922C2" w:rsidP="004922C2">
      <w:r w:rsidRPr="00437DA4">
        <w:rPr>
          <w:b/>
        </w:rPr>
        <w:t>B 10 points)</w:t>
      </w:r>
      <w:r w:rsidRPr="00437DA4">
        <w:t xml:space="preserve"> </w:t>
      </w:r>
      <w:r>
        <w:t xml:space="preserve">Briefly explain TWO ways in which the narrative to justify and mobilize for war did not match the realities within America at the time? (In other words, this question is asking you to identify the paradoxes inherent within WWI) </w:t>
      </w:r>
    </w:p>
    <w:p w14:paraId="02ECE81A" w14:textId="77777777" w:rsidR="004922C2" w:rsidRPr="00437DA4" w:rsidRDefault="004922C2" w:rsidP="004922C2"/>
    <w:p w14:paraId="5590E3EB" w14:textId="77777777" w:rsidR="004922C2" w:rsidRDefault="004922C2" w:rsidP="004922C2">
      <w:r w:rsidRPr="00437DA4">
        <w:rPr>
          <w:b/>
        </w:rPr>
        <w:t>C 10 points)</w:t>
      </w:r>
      <w:r w:rsidRPr="00437DA4">
        <w:t xml:space="preserve"> </w:t>
      </w:r>
      <w:r>
        <w:t xml:space="preserve">Briefly describe TWO ways in which historians consider this war a “total war” and a “modern war.” </w:t>
      </w:r>
    </w:p>
    <w:p w14:paraId="32848A3D" w14:textId="77777777" w:rsidR="004922C2" w:rsidRDefault="004922C2" w:rsidP="004922C2"/>
    <w:p w14:paraId="21B804CD" w14:textId="77777777" w:rsidR="004922C2" w:rsidRDefault="004922C2" w:rsidP="004922C2"/>
    <w:p w14:paraId="2B9D009E" w14:textId="77777777" w:rsidR="004922C2" w:rsidRPr="00632560" w:rsidRDefault="004922C2" w:rsidP="004922C2">
      <w:pPr>
        <w:rPr>
          <w:b/>
          <w:color w:val="FF0000"/>
          <w:sz w:val="32"/>
          <w:szCs w:val="32"/>
        </w:rPr>
      </w:pPr>
      <w:r>
        <w:rPr>
          <w:b/>
          <w:color w:val="FF0000"/>
          <w:sz w:val="32"/>
          <w:szCs w:val="32"/>
        </w:rPr>
        <w:t>QUESTION #2</w:t>
      </w:r>
      <w:r w:rsidRPr="00632560">
        <w:rPr>
          <w:b/>
          <w:color w:val="FF0000"/>
          <w:sz w:val="32"/>
          <w:szCs w:val="32"/>
        </w:rPr>
        <w:t xml:space="preserve"> </w:t>
      </w:r>
    </w:p>
    <w:p w14:paraId="412D8690" w14:textId="77777777" w:rsidR="004922C2" w:rsidRPr="00437DA4" w:rsidRDefault="004922C2" w:rsidP="004922C2">
      <w:pPr>
        <w:rPr>
          <w:b/>
          <w:sz w:val="32"/>
          <w:szCs w:val="32"/>
        </w:rPr>
      </w:pPr>
      <w:r w:rsidRPr="00437DA4">
        <w:rPr>
          <w:b/>
          <w:sz w:val="32"/>
          <w:szCs w:val="32"/>
        </w:rPr>
        <w:t>(</w:t>
      </w:r>
      <w:r>
        <w:rPr>
          <w:b/>
          <w:sz w:val="32"/>
          <w:szCs w:val="32"/>
        </w:rPr>
        <w:t>WWI - IMPACT</w:t>
      </w:r>
      <w:r w:rsidRPr="00437DA4">
        <w:rPr>
          <w:b/>
          <w:sz w:val="32"/>
          <w:szCs w:val="32"/>
        </w:rPr>
        <w:t xml:space="preserve">) _______ / 30 points </w:t>
      </w:r>
    </w:p>
    <w:p w14:paraId="0A902200" w14:textId="77777777" w:rsidR="004922C2" w:rsidRDefault="004922C2" w:rsidP="004922C2">
      <w:r>
        <w:t>“The League of Nations failed to take hold in America because the country was not yet ready for so global a role. Nevertheless, Wilson’s intellectual victory proved very influential</w:t>
      </w:r>
      <w:proofErr w:type="gramStart"/>
      <w:r>
        <w:t>….For</w:t>
      </w:r>
      <w:proofErr w:type="gramEnd"/>
      <w:r>
        <w:t xml:space="preserve">, whenever America has faced the task of constructing a new world order, it has returned in one way or another to Woodrow Wilson’s ideals. At the end of World War II, it helped build the United Nations on the same principle as those of the League, hoping to found peace on an accord of victors. When this hope died, America waged the Cold War…as a moral struggle for democracy against communism. When communism collapsed, and the global “War on Terror” began, the </w:t>
      </w:r>
      <w:proofErr w:type="spellStart"/>
      <w:r>
        <w:t>Wilsonian</w:t>
      </w:r>
      <w:proofErr w:type="spellEnd"/>
      <w:r>
        <w:t xml:space="preserve"> idea that the road to peace lay in “making the world safe for democracy” was adopted by both major American political parties.”</w:t>
      </w:r>
    </w:p>
    <w:p w14:paraId="56750BC0" w14:textId="77777777" w:rsidR="004922C2" w:rsidRPr="00780EFB" w:rsidRDefault="004922C2" w:rsidP="004922C2">
      <w:pPr>
        <w:rPr>
          <w:b/>
          <w:i/>
          <w:sz w:val="20"/>
          <w:szCs w:val="20"/>
        </w:rPr>
      </w:pPr>
      <w:r w:rsidRPr="00780EFB">
        <w:rPr>
          <w:b/>
          <w:i/>
          <w:sz w:val="20"/>
          <w:szCs w:val="20"/>
        </w:rPr>
        <w:t xml:space="preserve">-Henry Kissinger, Harvard Professor and Secretary of State under Presidents Nixon and Ford, </w:t>
      </w:r>
      <w:r w:rsidRPr="00780EFB">
        <w:rPr>
          <w:b/>
          <w:i/>
          <w:sz w:val="20"/>
          <w:szCs w:val="20"/>
          <w:u w:val="single"/>
        </w:rPr>
        <w:t>Diplomacy,</w:t>
      </w:r>
      <w:r w:rsidRPr="00780EFB">
        <w:rPr>
          <w:b/>
          <w:i/>
          <w:sz w:val="20"/>
          <w:szCs w:val="20"/>
        </w:rPr>
        <w:t xml:space="preserve"> 2001. </w:t>
      </w:r>
    </w:p>
    <w:p w14:paraId="6350B5F7" w14:textId="77777777" w:rsidR="004922C2" w:rsidRPr="00437DA4" w:rsidRDefault="004922C2" w:rsidP="004922C2"/>
    <w:p w14:paraId="2A61B02E" w14:textId="77777777" w:rsidR="004922C2" w:rsidRPr="00437DA4" w:rsidRDefault="004922C2" w:rsidP="004922C2">
      <w:r w:rsidRPr="00437DA4">
        <w:rPr>
          <w:b/>
        </w:rPr>
        <w:t>A. 10 points)</w:t>
      </w:r>
      <w:r w:rsidRPr="00437DA4">
        <w:t xml:space="preserve"> </w:t>
      </w:r>
      <w:r>
        <w:t xml:space="preserve">Briefly explain ONE cause for the failure of the Treaty of Versailles in the U.S. Senate, in addition to the one given by Kissinger. </w:t>
      </w:r>
    </w:p>
    <w:p w14:paraId="00B09A53" w14:textId="77777777" w:rsidR="004922C2" w:rsidRPr="00437DA4" w:rsidRDefault="004922C2" w:rsidP="004922C2">
      <w:pPr>
        <w:rPr>
          <w:b/>
        </w:rPr>
      </w:pPr>
    </w:p>
    <w:p w14:paraId="121D0BD1" w14:textId="77777777" w:rsidR="004922C2" w:rsidRPr="00437DA4" w:rsidRDefault="004922C2" w:rsidP="004922C2">
      <w:r w:rsidRPr="00437DA4">
        <w:rPr>
          <w:b/>
        </w:rPr>
        <w:t>B 10 points)</w:t>
      </w:r>
      <w:r w:rsidRPr="00437DA4">
        <w:t xml:space="preserve"> </w:t>
      </w:r>
      <w:r>
        <w:t>Briefly explain TWO examples of what the author meant by the excerpt: “Woodrow Wilson’s ideals.”</w:t>
      </w:r>
    </w:p>
    <w:p w14:paraId="7F5B0419" w14:textId="77777777" w:rsidR="004922C2" w:rsidRPr="00437DA4" w:rsidRDefault="004922C2" w:rsidP="004922C2"/>
    <w:p w14:paraId="61B9411B" w14:textId="77777777" w:rsidR="004922C2" w:rsidRPr="00437DA4" w:rsidRDefault="004922C2" w:rsidP="004922C2">
      <w:r w:rsidRPr="00437DA4">
        <w:rPr>
          <w:b/>
        </w:rPr>
        <w:t>C 10 points)</w:t>
      </w:r>
      <w:r w:rsidRPr="00437DA4">
        <w:t xml:space="preserve"> </w:t>
      </w:r>
      <w:r>
        <w:t xml:space="preserve">Briefly explain ONE reason in a modern context why </w:t>
      </w:r>
      <w:r w:rsidRPr="00624740">
        <w:rPr>
          <w:u w:val="single"/>
        </w:rPr>
        <w:t>the legacy</w:t>
      </w:r>
      <w:r>
        <w:t xml:space="preserve"> of President Wilson’s foreign policy stands in stark contrast to the legacy of President Washington’s foreign policy. </w:t>
      </w:r>
    </w:p>
    <w:p w14:paraId="1B03A15F" w14:textId="77777777" w:rsidR="004922C2" w:rsidRPr="00957B4B" w:rsidRDefault="004922C2" w:rsidP="004922C2">
      <w:pPr>
        <w:tabs>
          <w:tab w:val="left" w:pos="460"/>
          <w:tab w:val="left" w:pos="900"/>
        </w:tabs>
        <w:rPr>
          <w:rFonts w:ascii="Times New Roman" w:hAnsi="Times New Roman" w:cs="Times New Roman"/>
          <w:lang w:eastAsia="ja-JP"/>
        </w:rPr>
      </w:pPr>
      <w:bookmarkStart w:id="0" w:name="_GoBack"/>
      <w:bookmarkEnd w:id="0"/>
    </w:p>
    <w:p w14:paraId="755276F3" w14:textId="77777777" w:rsidR="008F2074" w:rsidRDefault="004922C2"/>
    <w:sectPr w:rsidR="008F2074" w:rsidSect="00492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C2"/>
    <w:rsid w:val="004922C2"/>
    <w:rsid w:val="00862880"/>
    <w:rsid w:val="00975C26"/>
    <w:rsid w:val="00FD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B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2071</Characters>
  <Application>Microsoft Macintosh Word</Application>
  <DocSecurity>0</DocSecurity>
  <Lines>17</Lines>
  <Paragraphs>4</Paragraphs>
  <ScaleCrop>false</ScaleCrop>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2016-03-21T15:12:00Z</dcterms:created>
  <dcterms:modified xsi:type="dcterms:W3CDTF">2016-03-21T15:14:00Z</dcterms:modified>
</cp:coreProperties>
</file>